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2"/>
        </w:rPr>
      </w:pPr>
      <w:r>
        <w:rPr>
          <w:rFonts w:hint="eastAsia"/>
          <w:b/>
          <w:color w:val="FF0000"/>
          <w:sz w:val="32"/>
          <w:lang w:val="en-US" w:eastAsia="zh-CN"/>
        </w:rPr>
        <w:t>2013年</w:t>
      </w:r>
      <w:r>
        <w:rPr>
          <w:rFonts w:hint="eastAsia"/>
          <w:b/>
          <w:color w:val="FF0000"/>
          <w:sz w:val="32"/>
        </w:rPr>
        <w:t>赠书鸣谢</w:t>
      </w:r>
    </w:p>
    <w:p>
      <w:pPr>
        <w:jc w:val="center"/>
        <w:rPr>
          <w:rFonts w:hint="eastAsia"/>
          <w:b/>
          <w:color w:val="FF0000"/>
          <w:sz w:val="32"/>
          <w:lang w:val="en-US" w:eastAsia="zh-CN"/>
        </w:rPr>
      </w:pP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342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bookmarkStart w:id="5" w:name="_GoBack"/>
            <w:bookmarkEnd w:id="5"/>
            <w:r>
              <w:rPr>
                <w:rFonts w:hint="eastAsia"/>
                <w:color w:val="000000"/>
                <w:sz w:val="28"/>
              </w:rPr>
              <w:t>日期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bookmarkStart w:id="0" w:name="OLE_LINK1"/>
            <w:r>
              <w:rPr>
                <w:rFonts w:hint="eastAsia"/>
                <w:color w:val="000000"/>
                <w:sz w:val="28"/>
              </w:rPr>
              <w:t>赠书单位/个人</w:t>
            </w:r>
            <w:bookmarkEnd w:id="0"/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  <w:bookmarkStart w:id="1" w:name="OLE_LINK2"/>
            <w:r>
              <w:rPr>
                <w:rFonts w:hint="eastAsia"/>
                <w:color w:val="000000"/>
                <w:sz w:val="28"/>
              </w:rPr>
              <w:t>书        名</w:t>
            </w:r>
            <w:bookmarkEnd w:id="1"/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种数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陈辉忠先生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镇海楼拾遗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台湾省姓氏研究学会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台湾源流</w:t>
            </w:r>
            <w:r>
              <w:rPr>
                <w:position w:val="-30"/>
              </w:rPr>
              <w:t xml:space="preserve"> </w:t>
            </w:r>
            <w:r>
              <w:rPr>
                <w:rFonts w:hint="eastAsia"/>
                <w:position w:val="-30"/>
              </w:rPr>
              <w:t>（64</w:t>
            </w:r>
            <w:r>
              <w:rPr>
                <w:position w:val="-30"/>
              </w:rPr>
              <w:t>/</w:t>
            </w:r>
            <w:r>
              <w:rPr>
                <w:rFonts w:hint="eastAsia"/>
                <w:position w:val="-30"/>
              </w:rPr>
              <w:t>65）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泉州文广新局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泉州非物质文化遗产大观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2013、12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南安李成智公众图书馆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李光前纪念文集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蔡成祖先生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老龄理论与实践研究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陈丽桔女士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温柔的阳光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戴建评先生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医学常识漫谈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李清波先生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李五的的传说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李清波先生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明代慈善家李五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2013、11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魏朝阳先生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魏氏源流及历代名人传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惠安化文馆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惠安文化(61期)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崇武文库编篡委员会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崇武文库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二套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崇武文库编篡委员会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崇武古城杯楹联大赛作品集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2013、10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陈辉煌先生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跬步足迹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泉州市文广新局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中华情.闽南风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泉州市文广新局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清刻本文焕堂指谱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泉州文广新局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明刊戏曲弦管选集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 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2013、9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浔江万氏宗亲联谊会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师中小札、师中纪绩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潘炳煌先生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渊氏文化系列丛书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一套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林细忠先生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中华惠女石雕(2013)创刊号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郑君平先生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远离戈多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position w:val="-20"/>
                <w:sz w:val="24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2013、8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105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台湾省姓氏研究学会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525" w:firstLineChars="2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台湾源流</w:t>
            </w:r>
            <w:r>
              <w:rPr>
                <w:position w:val="-30"/>
              </w:rPr>
              <w:t xml:space="preserve"> </w:t>
            </w:r>
            <w:r>
              <w:rPr>
                <w:rFonts w:hint="eastAsia"/>
                <w:position w:val="-30"/>
              </w:rPr>
              <w:t>（62</w:t>
            </w:r>
            <w:r>
              <w:rPr>
                <w:position w:val="-30"/>
              </w:rPr>
              <w:t>/</w:t>
            </w:r>
            <w:r>
              <w:rPr>
                <w:rFonts w:hint="eastAsia"/>
                <w:position w:val="-30"/>
              </w:rPr>
              <w:t>63）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惠安县书法家协会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惠安书法(2013)第2期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2013、7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庄永堂先生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云龙赴腕:庄永堂书法作品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漳州师范学院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漳州师范学院学报(2013)1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2013、6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漳州师范学院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闽台文化研究(2013)01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台湾省姓氏研究学会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315" w:firstLineChars="1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position w:val="-30"/>
              </w:rPr>
              <w:t>台湾源流</w:t>
            </w:r>
            <w:r>
              <w:rPr>
                <w:position w:val="-30"/>
              </w:rPr>
              <w:t xml:space="preserve"> </w:t>
            </w:r>
            <w:r>
              <w:rPr>
                <w:rFonts w:hint="eastAsia"/>
                <w:position w:val="-30"/>
              </w:rPr>
              <w:t>（60</w:t>
            </w:r>
            <w:r>
              <w:rPr>
                <w:position w:val="-30"/>
              </w:rPr>
              <w:t>/</w:t>
            </w:r>
            <w:r>
              <w:rPr>
                <w:rFonts w:hint="eastAsia"/>
                <w:position w:val="-30"/>
              </w:rPr>
              <w:t>61）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福建省美术馆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朱棠溪书法作品集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2013、5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福建省文史研究馆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福建文史 </w:t>
            </w:r>
            <w:r>
              <w:rPr>
                <w:rFonts w:hint="eastAsia"/>
                <w:color w:val="000000"/>
                <w:sz w:val="24"/>
              </w:rPr>
              <w:t>2013年第一期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政协中山市委员会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文化和文史资料委员会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ind w:firstLine="140" w:firstLineChars="5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百年香山---城市日记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朱继龙先生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青春的感动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left="525" w:hanging="525" w:hangingChars="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浙江省石化工业统计学会编写组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当代社会家庭管理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清丽双臻词集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展翅奋飞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和平赞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慧心挚语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鱼水情深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草原颂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赤子情怀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石狮市图书馆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赤子情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bookmarkStart w:id="2" w:name="OLE_LINK3"/>
            <w:r>
              <w:rPr>
                <w:rFonts w:hint="eastAsia"/>
                <w:color w:val="000000"/>
                <w:position w:val="-20"/>
                <w:sz w:val="24"/>
              </w:rPr>
              <w:t>2013、4</w:t>
            </w:r>
            <w:bookmarkEnd w:id="2"/>
          </w:p>
        </w:tc>
        <w:tc>
          <w:tcPr>
            <w:tcW w:w="2700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color w:val="000000"/>
                <w:sz w:val="28"/>
              </w:rPr>
            </w:pPr>
            <w:bookmarkStart w:id="3" w:name="OLE_LINK4"/>
            <w:r>
              <w:rPr>
                <w:rFonts w:hint="eastAsia"/>
                <w:color w:val="000000"/>
                <w:sz w:val="28"/>
              </w:rPr>
              <w:t>石狮市图书馆</w:t>
            </w:r>
            <w:bookmarkEnd w:id="3"/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</w:t>
            </w:r>
            <w:bookmarkStart w:id="4" w:name="OLE_LINK5"/>
            <w:r>
              <w:rPr>
                <w:rFonts w:hint="eastAsia"/>
                <w:color w:val="000000"/>
                <w:sz w:val="28"/>
              </w:rPr>
              <w:t>图书缘</w:t>
            </w:r>
            <w:bookmarkEnd w:id="4"/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67FB"/>
    <w:rsid w:val="38CA6C40"/>
    <w:rsid w:val="41C7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2019-08-08T07:36:00Z</dcterms:created>
  <dc:creator>TheShow</dc:creator>
  <cp:lastModifiedBy>TheShow</cp:lastModifiedBy>
  <dcterms:modified xsi:type="dcterms:W3CDTF">2019-08-08T07:41:50Z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